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AAF" w:rsidRPr="00D93AAF" w:rsidRDefault="00D93AAF" w:rsidP="00D93AAF">
      <w:pPr>
        <w:shd w:val="clear" w:color="auto" w:fill="FFFFFF"/>
        <w:spacing w:after="180" w:line="240" w:lineRule="auto"/>
        <w:outlineLvl w:val="0"/>
        <w:rPr>
          <w:rFonts w:ascii="Arial" w:eastAsia="Times New Roman" w:hAnsi="Arial" w:cs="Arial"/>
          <w:b/>
          <w:bCs/>
          <w:color w:val="383A3C"/>
          <w:kern w:val="36"/>
          <w:sz w:val="32"/>
          <w:szCs w:val="32"/>
          <w:lang w:eastAsia="ru-RU"/>
        </w:rPr>
      </w:pPr>
      <w:r w:rsidRPr="00D93AAF">
        <w:rPr>
          <w:rFonts w:ascii="Arial" w:eastAsia="Times New Roman" w:hAnsi="Arial" w:cs="Arial"/>
          <w:b/>
          <w:bCs/>
          <w:color w:val="383A3C"/>
          <w:kern w:val="36"/>
          <w:sz w:val="32"/>
          <w:szCs w:val="32"/>
          <w:lang w:eastAsia="ru-RU"/>
        </w:rPr>
        <w:t>Функциональная грамотность</w:t>
      </w:r>
    </w:p>
    <w:p w:rsidR="00D93AAF" w:rsidRPr="00D93AAF" w:rsidRDefault="00D93AAF" w:rsidP="00D93AA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83A3C"/>
          <w:sz w:val="18"/>
          <w:szCs w:val="18"/>
          <w:lang w:eastAsia="ru-RU"/>
        </w:rPr>
      </w:pPr>
      <w:r w:rsidRPr="00D93AAF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АКТУАЛЬНОСТЬ</w:t>
      </w:r>
    </w:p>
    <w:p w:rsidR="00D93AAF" w:rsidRPr="00D93AAF" w:rsidRDefault="00D93AAF" w:rsidP="00D93A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A3C"/>
          <w:sz w:val="18"/>
          <w:szCs w:val="18"/>
          <w:lang w:eastAsia="ru-RU"/>
        </w:rPr>
      </w:pPr>
      <w:r w:rsidRPr="00D93AAF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Сегодня общество и экономика делают запрос на таких специалистов, которые хотят и могут осваивать новые знания, применять их к новым обстоятельствам и решать возникающие проблемы, то есть существует запрос на функционально грамотных специалистов. «Функциональная грамотность –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отношений» (</w:t>
      </w:r>
      <w:proofErr w:type="spellStart"/>
      <w:r w:rsidRPr="00D93AAF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А.А.Леонтьев</w:t>
      </w:r>
      <w:proofErr w:type="spellEnd"/>
      <w:r w:rsidRPr="00D93AAF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). Функциональная грамотность сегодня стала важнейшим индикатором общественного благополучия, а функциональная грамотность школьников – важным показателем качества образования. Требования к освоению элементов предметного содержания по-прежнему остаются в фокусе, но чисто академических знаний уже недостаточно. Поэтому в современных условиях жизни необходимо делать акцент на умения применять эти знания.</w:t>
      </w:r>
    </w:p>
    <w:p w:rsidR="00D93AAF" w:rsidRPr="00D93AAF" w:rsidRDefault="00D93AAF" w:rsidP="00D93A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A3C"/>
          <w:sz w:val="18"/>
          <w:szCs w:val="18"/>
          <w:lang w:eastAsia="ru-RU"/>
        </w:rPr>
      </w:pPr>
    </w:p>
    <w:p w:rsidR="00D93AAF" w:rsidRPr="00D93AAF" w:rsidRDefault="00D93AAF" w:rsidP="00D93AAF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3A3A3A"/>
          <w:sz w:val="30"/>
          <w:szCs w:val="30"/>
          <w:lang w:eastAsia="ru-RU"/>
        </w:rPr>
      </w:pPr>
      <w:r w:rsidRPr="00D93AAF">
        <w:rPr>
          <w:rFonts w:ascii="Arial" w:eastAsia="Times New Roman" w:hAnsi="Arial" w:cs="Arial"/>
          <w:color w:val="3366FF"/>
          <w:sz w:val="30"/>
          <w:szCs w:val="30"/>
          <w:bdr w:val="none" w:sz="0" w:space="0" w:color="auto" w:frame="1"/>
          <w:lang w:eastAsia="ru-RU"/>
        </w:rPr>
        <w:t>Составляющие функциональной грамотности</w:t>
      </w:r>
    </w:p>
    <w:tbl>
      <w:tblPr>
        <w:tblW w:w="8918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4"/>
        <w:gridCol w:w="5734"/>
      </w:tblGrid>
      <w:tr w:rsidR="00D93AAF" w:rsidRPr="00D93AAF" w:rsidTr="00D93AA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3AAF" w:rsidRPr="00D93AAF" w:rsidRDefault="00D93AAF" w:rsidP="00D93AAF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6"/>
                <w:szCs w:val="26"/>
                <w:lang w:eastAsia="ru-RU"/>
              </w:rPr>
            </w:pPr>
            <w:r w:rsidRPr="00D93AAF">
              <w:rPr>
                <w:rFonts w:ascii="Arial" w:eastAsia="Times New Roman" w:hAnsi="Arial" w:cs="Arial"/>
                <w:b/>
                <w:bCs/>
                <w:color w:val="3A3A3A"/>
                <w:sz w:val="26"/>
                <w:szCs w:val="26"/>
                <w:bdr w:val="none" w:sz="0" w:space="0" w:color="auto" w:frame="1"/>
                <w:lang w:eastAsia="ru-RU"/>
              </w:rPr>
              <w:t>​​1. Читательская грамотность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3AAF" w:rsidRPr="00D93AAF" w:rsidRDefault="00D93AAF" w:rsidP="00D93AAF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6"/>
                <w:szCs w:val="26"/>
                <w:lang w:eastAsia="ru-RU"/>
              </w:rPr>
            </w:pPr>
            <w:r w:rsidRPr="00D93AAF">
              <w:rPr>
                <w:rFonts w:ascii="Arial" w:eastAsia="Times New Roman" w:hAnsi="Arial" w:cs="Arial"/>
                <w:b/>
                <w:bCs/>
                <w:color w:val="3A3A3A"/>
                <w:sz w:val="26"/>
                <w:szCs w:val="26"/>
                <w:bdr w:val="none" w:sz="0" w:space="0" w:color="auto" w:frame="1"/>
                <w:lang w:eastAsia="ru-RU"/>
              </w:rPr>
              <w:t>​</w:t>
            </w:r>
            <w:r w:rsidRPr="00D93AAF">
              <w:rPr>
                <w:rFonts w:ascii="Arial" w:eastAsia="Times New Roman" w:hAnsi="Arial" w:cs="Arial"/>
                <w:color w:val="3A3A3A"/>
                <w:sz w:val="26"/>
                <w:szCs w:val="26"/>
                <w:lang w:eastAsia="ru-RU"/>
              </w:rPr>
              <w:t xml:space="preserve">Способность человека понимать и использовать </w:t>
            </w:r>
            <w:proofErr w:type="gramStart"/>
            <w:r w:rsidRPr="00D93AAF">
              <w:rPr>
                <w:rFonts w:ascii="Arial" w:eastAsia="Times New Roman" w:hAnsi="Arial" w:cs="Arial"/>
                <w:color w:val="3A3A3A"/>
                <w:sz w:val="26"/>
                <w:szCs w:val="26"/>
                <w:lang w:eastAsia="ru-RU"/>
              </w:rPr>
              <w:t>письменное</w:t>
            </w:r>
            <w:proofErr w:type="gramEnd"/>
            <w:r w:rsidRPr="00D93AAF">
              <w:rPr>
                <w:rFonts w:ascii="Arial" w:eastAsia="Times New Roman" w:hAnsi="Arial" w:cs="Arial"/>
                <w:color w:val="3A3A3A"/>
                <w:sz w:val="26"/>
                <w:szCs w:val="26"/>
                <w:lang w:eastAsia="ru-RU"/>
              </w:rPr>
              <w:t xml:space="preserve"> тексты, размышлять о них и заниматься чтением, чтобы достигать своих целей, расширять свои знания и возможности, участвовать в социальной жизни</w:t>
            </w:r>
          </w:p>
        </w:tc>
      </w:tr>
      <w:tr w:rsidR="00D93AAF" w:rsidRPr="00D93AAF" w:rsidTr="00D93AA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3AAF" w:rsidRPr="00D93AAF" w:rsidRDefault="00D93AAF" w:rsidP="00D93AAF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6"/>
                <w:szCs w:val="26"/>
                <w:lang w:eastAsia="ru-RU"/>
              </w:rPr>
            </w:pPr>
            <w:r w:rsidRPr="00D93AAF">
              <w:rPr>
                <w:rFonts w:ascii="Arial" w:eastAsia="Times New Roman" w:hAnsi="Arial" w:cs="Arial"/>
                <w:b/>
                <w:bCs/>
                <w:color w:val="3A3A3A"/>
                <w:sz w:val="26"/>
                <w:szCs w:val="26"/>
                <w:bdr w:val="none" w:sz="0" w:space="0" w:color="auto" w:frame="1"/>
                <w:lang w:eastAsia="ru-RU"/>
              </w:rPr>
              <w:t>​2. Естественнонаучная грамотность​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3AAF" w:rsidRPr="00D93AAF" w:rsidRDefault="00D93AAF" w:rsidP="00D93AAF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6"/>
                <w:szCs w:val="26"/>
                <w:lang w:eastAsia="ru-RU"/>
              </w:rPr>
            </w:pPr>
            <w:r w:rsidRPr="00D93AAF">
              <w:rPr>
                <w:rFonts w:ascii="Arial" w:eastAsia="Times New Roman" w:hAnsi="Arial" w:cs="Arial"/>
                <w:color w:val="3A3A3A"/>
                <w:sz w:val="26"/>
                <w:szCs w:val="26"/>
                <w:lang w:eastAsia="ru-RU"/>
              </w:rPr>
              <w:t>​Способность человека занимать активную гражданскую позицию по вопросам, связанным с </w:t>
            </w:r>
            <w:proofErr w:type="gramStart"/>
            <w:r w:rsidRPr="00D93AAF">
              <w:rPr>
                <w:rFonts w:ascii="Arial" w:eastAsia="Times New Roman" w:hAnsi="Arial" w:cs="Arial"/>
                <w:color w:val="3A3A3A"/>
                <w:sz w:val="26"/>
                <w:szCs w:val="26"/>
                <w:lang w:eastAsia="ru-RU"/>
              </w:rPr>
              <w:t>естественно-научными</w:t>
            </w:r>
            <w:proofErr w:type="gramEnd"/>
            <w:r w:rsidRPr="00D93AAF">
              <w:rPr>
                <w:rFonts w:ascii="Arial" w:eastAsia="Times New Roman" w:hAnsi="Arial" w:cs="Arial"/>
                <w:color w:val="3A3A3A"/>
                <w:sz w:val="26"/>
                <w:szCs w:val="26"/>
                <w:lang w:eastAsia="ru-RU"/>
              </w:rPr>
              <w:t xml:space="preserve"> идеями</w:t>
            </w:r>
          </w:p>
        </w:tc>
      </w:tr>
      <w:tr w:rsidR="00D93AAF" w:rsidRPr="00D93AAF" w:rsidTr="00D93AA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3AAF" w:rsidRPr="00D93AAF" w:rsidRDefault="00D93AAF" w:rsidP="00D93AAF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6"/>
                <w:szCs w:val="26"/>
                <w:lang w:eastAsia="ru-RU"/>
              </w:rPr>
            </w:pPr>
            <w:r w:rsidRPr="00D93AAF">
              <w:rPr>
                <w:rFonts w:ascii="Arial" w:eastAsia="Times New Roman" w:hAnsi="Arial" w:cs="Arial"/>
                <w:b/>
                <w:bCs/>
                <w:color w:val="3A3A3A"/>
                <w:sz w:val="26"/>
                <w:szCs w:val="26"/>
                <w:bdr w:val="none" w:sz="0" w:space="0" w:color="auto" w:frame="1"/>
                <w:lang w:eastAsia="ru-RU"/>
              </w:rPr>
              <w:t>​3. Математическая грамотность​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3AAF" w:rsidRPr="00D93AAF" w:rsidRDefault="00D93AAF" w:rsidP="00D93AAF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6"/>
                <w:szCs w:val="26"/>
                <w:lang w:eastAsia="ru-RU"/>
              </w:rPr>
            </w:pPr>
            <w:r w:rsidRPr="00D93AAF">
              <w:rPr>
                <w:rFonts w:ascii="Arial" w:eastAsia="Times New Roman" w:hAnsi="Arial" w:cs="Arial"/>
                <w:color w:val="3A3A3A"/>
                <w:sz w:val="26"/>
                <w:szCs w:val="26"/>
                <w:lang w:eastAsia="ru-RU"/>
              </w:rPr>
              <w:t>​Способность формулировать, применять и интерпретировать математику в разнообразных контекстах: применять математические рассуждения; использовать математические понятия и инструменты</w:t>
            </w:r>
          </w:p>
        </w:tc>
      </w:tr>
      <w:tr w:rsidR="00D93AAF" w:rsidRPr="00D93AAF" w:rsidTr="00D93AA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3AAF" w:rsidRPr="00D93AAF" w:rsidRDefault="00D93AAF" w:rsidP="00D93AAF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6"/>
                <w:szCs w:val="26"/>
                <w:lang w:eastAsia="ru-RU"/>
              </w:rPr>
            </w:pPr>
            <w:r w:rsidRPr="00D93AAF">
              <w:rPr>
                <w:rFonts w:ascii="Arial" w:eastAsia="Times New Roman" w:hAnsi="Arial" w:cs="Arial"/>
                <w:b/>
                <w:bCs/>
                <w:color w:val="3A3A3A"/>
                <w:sz w:val="26"/>
                <w:szCs w:val="26"/>
                <w:bdr w:val="none" w:sz="0" w:space="0" w:color="auto" w:frame="1"/>
                <w:lang w:eastAsia="ru-RU"/>
              </w:rPr>
              <w:t>​4. Финансовая грамотность​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3AAF" w:rsidRPr="00D93AAF" w:rsidRDefault="00D93AAF" w:rsidP="00D93AAF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6"/>
                <w:szCs w:val="26"/>
                <w:lang w:eastAsia="ru-RU"/>
              </w:rPr>
            </w:pPr>
            <w:r w:rsidRPr="00D93AAF">
              <w:rPr>
                <w:rFonts w:ascii="Arial" w:eastAsia="Times New Roman" w:hAnsi="Arial" w:cs="Arial"/>
                <w:color w:val="3A3A3A"/>
                <w:sz w:val="26"/>
                <w:szCs w:val="26"/>
                <w:lang w:eastAsia="ru-RU"/>
              </w:rPr>
              <w:t>​Совокупность знаний, навыков и установок в сфере финансового поведения человека, ведущих к улучшению благосостояния и повышению качества жизни.</w:t>
            </w:r>
          </w:p>
        </w:tc>
      </w:tr>
      <w:tr w:rsidR="00D93AAF" w:rsidRPr="00D93AAF" w:rsidTr="00D93AA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3AAF" w:rsidRPr="00D93AAF" w:rsidRDefault="00D93AAF" w:rsidP="00D93AAF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6"/>
                <w:szCs w:val="26"/>
                <w:lang w:eastAsia="ru-RU"/>
              </w:rPr>
            </w:pPr>
            <w:r w:rsidRPr="00D93AAF">
              <w:rPr>
                <w:rFonts w:ascii="Arial" w:eastAsia="Times New Roman" w:hAnsi="Arial" w:cs="Arial"/>
                <w:b/>
                <w:bCs/>
                <w:color w:val="3A3A3A"/>
                <w:sz w:val="26"/>
                <w:szCs w:val="26"/>
                <w:bdr w:val="none" w:sz="0" w:space="0" w:color="auto" w:frame="1"/>
                <w:lang w:eastAsia="ru-RU"/>
              </w:rPr>
              <w:t>​5. Креативное мышление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3AAF" w:rsidRPr="00D93AAF" w:rsidRDefault="00D93AAF" w:rsidP="00D93AAF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6"/>
                <w:szCs w:val="26"/>
                <w:lang w:eastAsia="ru-RU"/>
              </w:rPr>
            </w:pPr>
            <w:r w:rsidRPr="00D93AAF">
              <w:rPr>
                <w:rFonts w:ascii="Arial" w:eastAsia="Times New Roman" w:hAnsi="Arial" w:cs="Arial"/>
                <w:color w:val="3A3A3A"/>
                <w:sz w:val="26"/>
                <w:szCs w:val="26"/>
                <w:lang w:eastAsia="ru-RU"/>
              </w:rPr>
              <w:t>​Способность продуктивно участвовать в  процессе выработки, оценки и  совершенствовании идей, направленных на получение инновационных и эффективных решений, и/или нового знания, и/или эффектного выражения воображения.</w:t>
            </w:r>
          </w:p>
        </w:tc>
      </w:tr>
      <w:tr w:rsidR="00D93AAF" w:rsidRPr="00D93AAF" w:rsidTr="00D93AA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3AAF" w:rsidRPr="00D93AAF" w:rsidRDefault="00D93AAF" w:rsidP="00D93AAF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6"/>
                <w:szCs w:val="26"/>
                <w:lang w:eastAsia="ru-RU"/>
              </w:rPr>
            </w:pPr>
            <w:r w:rsidRPr="00D93AAF">
              <w:rPr>
                <w:rFonts w:ascii="Arial" w:eastAsia="Times New Roman" w:hAnsi="Arial" w:cs="Arial"/>
                <w:b/>
                <w:bCs/>
                <w:color w:val="3A3A3A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​6. Глобальные компетенции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3AAF" w:rsidRPr="00D93AAF" w:rsidRDefault="00D93AAF" w:rsidP="00D93AAF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6"/>
                <w:szCs w:val="26"/>
                <w:lang w:eastAsia="ru-RU"/>
              </w:rPr>
            </w:pPr>
            <w:r w:rsidRPr="00D93AAF">
              <w:rPr>
                <w:rFonts w:ascii="Arial" w:eastAsia="Times New Roman" w:hAnsi="Arial" w:cs="Arial"/>
                <w:color w:val="3A3A3A"/>
                <w:sz w:val="26"/>
                <w:szCs w:val="26"/>
                <w:lang w:eastAsia="ru-RU"/>
              </w:rPr>
              <w:t>​Сочетание знаний, умений, взглядов, отношений и ценностей, успешно применяемых при личном или виртуальном взаимодействии с людьми, которые принадлежат к другой культурной среде, и при участии отдельных лиц в решении глобальных проблем​</w:t>
            </w:r>
          </w:p>
        </w:tc>
      </w:tr>
    </w:tbl>
    <w:p w:rsidR="00D93AAF" w:rsidRPr="00D93AAF" w:rsidRDefault="00D93AAF" w:rsidP="00D93A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A3C"/>
          <w:sz w:val="18"/>
          <w:szCs w:val="18"/>
          <w:lang w:eastAsia="ru-RU"/>
        </w:rPr>
      </w:pPr>
    </w:p>
    <w:p w:rsidR="00D93AAF" w:rsidRPr="00D93AAF" w:rsidRDefault="00D93AAF" w:rsidP="00D93A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A3C"/>
          <w:sz w:val="18"/>
          <w:szCs w:val="18"/>
          <w:lang w:eastAsia="ru-RU"/>
        </w:rPr>
      </w:pPr>
    </w:p>
    <w:p w:rsidR="00D93AAF" w:rsidRPr="00D93AAF" w:rsidRDefault="00D93AAF" w:rsidP="00D93A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A3C"/>
          <w:sz w:val="18"/>
          <w:szCs w:val="18"/>
          <w:lang w:eastAsia="ru-RU"/>
        </w:rPr>
      </w:pPr>
    </w:p>
    <w:p w:rsidR="00D93AAF" w:rsidRPr="00D93AAF" w:rsidRDefault="00D93AAF" w:rsidP="00D93AA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83A3C"/>
          <w:sz w:val="18"/>
          <w:szCs w:val="18"/>
          <w:lang w:eastAsia="ru-RU"/>
        </w:rPr>
      </w:pPr>
      <w:r w:rsidRPr="00D93AAF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ЦЕЛЬ:</w:t>
      </w:r>
    </w:p>
    <w:p w:rsidR="00D93AAF" w:rsidRPr="00D93AAF" w:rsidRDefault="00D93AAF" w:rsidP="00D93A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A3C"/>
          <w:sz w:val="18"/>
          <w:szCs w:val="18"/>
          <w:lang w:eastAsia="ru-RU"/>
        </w:rPr>
      </w:pPr>
      <w:r w:rsidRPr="00D93AAF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Формирование у обучающихся и воспитанников компетенций, способствующих эффективному построению будущей образовательной и профессиональной деятельности для обеспечения высокого уровня качества жизни в условиях быстро меняющихся условий окружающего мира.</w:t>
      </w:r>
    </w:p>
    <w:p w:rsidR="00D93AAF" w:rsidRPr="00D93AAF" w:rsidRDefault="00D93AAF" w:rsidP="00D93A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A3C"/>
          <w:sz w:val="18"/>
          <w:szCs w:val="18"/>
          <w:lang w:eastAsia="ru-RU"/>
        </w:rPr>
      </w:pPr>
      <w:r w:rsidRPr="00D93AAF">
        <w:rPr>
          <w:rFonts w:ascii="Arial" w:eastAsia="Times New Roman" w:hAnsi="Arial" w:cs="Arial"/>
          <w:color w:val="383A3C"/>
          <w:sz w:val="24"/>
          <w:szCs w:val="24"/>
          <w:lang w:eastAsia="ru-RU"/>
        </w:rPr>
        <w:br/>
        <w:t xml:space="preserve">Исходя из цели был разработан план по формированию функциональной грамотности </w:t>
      </w:r>
      <w:proofErr w:type="gramStart"/>
      <w:r w:rsidRPr="00D93AAF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обучающихся</w:t>
      </w:r>
      <w:proofErr w:type="gramEnd"/>
      <w:r w:rsidRPr="00D93AAF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.</w:t>
      </w:r>
    </w:p>
    <w:p w:rsidR="00D93AAF" w:rsidRPr="00D93AAF" w:rsidRDefault="00D93AAF" w:rsidP="00D93A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A3C"/>
          <w:sz w:val="18"/>
          <w:szCs w:val="18"/>
          <w:lang w:eastAsia="ru-RU"/>
        </w:rPr>
      </w:pPr>
    </w:p>
    <w:p w:rsidR="00BE2F27" w:rsidRDefault="00BE2F27">
      <w:bookmarkStart w:id="0" w:name="_GoBack"/>
      <w:bookmarkEnd w:id="0"/>
    </w:p>
    <w:sectPr w:rsidR="00BE2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AF"/>
    <w:rsid w:val="00BE2F27"/>
    <w:rsid w:val="00D9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3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2023-02-07T12:12:00Z</dcterms:created>
  <dcterms:modified xsi:type="dcterms:W3CDTF">2023-02-07T12:12:00Z</dcterms:modified>
</cp:coreProperties>
</file>